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D0881" w:rsidRPr="00D2619F" w:rsidRDefault="00D2619F">
      <w:pPr>
        <w:ind w:right="146"/>
        <w:jc w:val="center"/>
        <w:rPr>
          <w:b/>
          <w:color w:val="0000FF"/>
          <w:sz w:val="18"/>
          <w:szCs w:val="18"/>
          <w:lang w:val="ru-RU"/>
        </w:rPr>
      </w:pPr>
      <w:r>
        <w:rPr>
          <w:b/>
          <w:color w:val="0000FF"/>
          <w:sz w:val="18"/>
          <w:szCs w:val="18"/>
          <w:lang w:val="ru-RU"/>
        </w:rPr>
        <w:t>ОТЧЕТ</w:t>
      </w:r>
    </w:p>
    <w:p w:rsidR="005D0881" w:rsidRDefault="00AC4E8E">
      <w:pPr>
        <w:jc w:val="center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ОБ ИТОГАХ ГОЛОСОВАНИЯ</w:t>
      </w:r>
    </w:p>
    <w:p w:rsidR="005D0881" w:rsidRDefault="00AC4E8E">
      <w:pPr>
        <w:jc w:val="center"/>
        <w:rPr>
          <w:b/>
          <w:color w:val="0000FF"/>
          <w:sz w:val="18"/>
          <w:szCs w:val="18"/>
        </w:rPr>
      </w:pPr>
      <w:r>
        <w:rPr>
          <w:b/>
          <w:color w:val="0000FF"/>
          <w:sz w:val="18"/>
          <w:szCs w:val="18"/>
        </w:rPr>
        <w:t>НА ОБЩЕМ СОБРАНИИ АКЦИОНЕРОВ</w:t>
      </w:r>
    </w:p>
    <w:p w:rsidR="005D0881" w:rsidRDefault="005D0881">
      <w:pPr>
        <w:jc w:val="center"/>
        <w:rPr>
          <w:b/>
          <w:sz w:val="18"/>
          <w:szCs w:val="18"/>
        </w:rPr>
      </w:pP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Полное фирменное наименование: </w:t>
      </w:r>
      <w:r>
        <w:rPr>
          <w:b/>
          <w:sz w:val="18"/>
          <w:szCs w:val="18"/>
        </w:rPr>
        <w:t>Акционерное общество "Научно-исследовательский институт цементной промышленности "НИИЦемент"</w:t>
      </w:r>
    </w:p>
    <w:p w:rsidR="000D537E" w:rsidRDefault="00AC4E8E">
      <w:pPr>
        <w:tabs>
          <w:tab w:val="left" w:pos="3685"/>
        </w:tabs>
        <w:spacing w:line="360" w:lineRule="auto"/>
        <w:rPr>
          <w:rFonts w:ascii="Times New Roman" w:eastAsia="Times New Roman" w:hAnsi="Times New Roman"/>
          <w:sz w:val="18"/>
          <w:szCs w:val="24"/>
        </w:rPr>
      </w:pPr>
      <w:r>
        <w:rPr>
          <w:sz w:val="18"/>
          <w:szCs w:val="18"/>
        </w:rPr>
        <w:t xml:space="preserve">Место нахождения общества: </w:t>
      </w:r>
      <w:r w:rsidR="000D537E" w:rsidRPr="005B393D">
        <w:rPr>
          <w:rFonts w:ascii="Times New Roman" w:eastAsia="Times New Roman" w:hAnsi="Times New Roman"/>
          <w:sz w:val="18"/>
          <w:szCs w:val="24"/>
        </w:rPr>
        <w:t>142100, МОСКОВСКАЯ ОБЛАСТЬ, Г.О. ПОДОЛЬСК, Г ПОДОЛЬСК, ПРОЕЗД ЦЕМЕНТНЫЙ, Д. 6А СТР. 1 , ЭТАЖ 4, КОМ. 404</w:t>
      </w:r>
    </w:p>
    <w:p w:rsidR="005D0881" w:rsidRDefault="00AC4E8E">
      <w:pPr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Адрес общества: </w:t>
      </w:r>
      <w:r w:rsidR="000D537E" w:rsidRPr="005B393D">
        <w:rPr>
          <w:rFonts w:ascii="Times New Roman" w:eastAsia="Times New Roman" w:hAnsi="Times New Roman"/>
          <w:sz w:val="18"/>
          <w:szCs w:val="24"/>
        </w:rPr>
        <w:t>142100, МОСКОВСКАЯ ОБЛАСТЬ, Г.О. ПОДОЛЬСК, Г ПОДОЛЬСК, ПРОЕЗД ЦЕМЕНТНЫЙ, Д. 6А СТР. 1 , ЭТАЖ 4, КОМ. 404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Вид общего собрания:</w:t>
      </w:r>
      <w:r>
        <w:rPr>
          <w:sz w:val="18"/>
          <w:szCs w:val="18"/>
        </w:rPr>
        <w:tab/>
        <w:t>Годовое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Форма проведения общего собрания:</w:t>
      </w:r>
      <w:r>
        <w:rPr>
          <w:sz w:val="18"/>
          <w:szCs w:val="18"/>
        </w:rPr>
        <w:tab/>
        <w:t>Собрание</w:t>
      </w:r>
    </w:p>
    <w:p w:rsidR="005D0881" w:rsidRDefault="00AC4E8E">
      <w:pPr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Место проведения общего собрания: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123022, г. Москва, ул. Большая Декабрьская, дом 3 стр1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провед</w:t>
      </w:r>
      <w:r w:rsidR="000D537E">
        <w:rPr>
          <w:sz w:val="18"/>
          <w:szCs w:val="18"/>
        </w:rPr>
        <w:t>ения общего собрания:</w:t>
      </w:r>
      <w:r w:rsidR="000D537E">
        <w:rPr>
          <w:sz w:val="18"/>
          <w:szCs w:val="18"/>
        </w:rPr>
        <w:tab/>
      </w:r>
      <w:r w:rsidR="000D537E">
        <w:rPr>
          <w:sz w:val="18"/>
          <w:szCs w:val="18"/>
          <w:lang w:val="ru-RU"/>
        </w:rPr>
        <w:t>18</w:t>
      </w:r>
      <w:r w:rsidR="000D537E">
        <w:rPr>
          <w:sz w:val="18"/>
          <w:szCs w:val="18"/>
        </w:rPr>
        <w:t>.06.2024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составления протокола:</w:t>
      </w:r>
      <w:r>
        <w:rPr>
          <w:sz w:val="18"/>
          <w:szCs w:val="18"/>
        </w:rPr>
        <w:tab/>
      </w:r>
      <w:r w:rsidR="000D537E">
        <w:rPr>
          <w:sz w:val="18"/>
          <w:szCs w:val="18"/>
          <w:lang w:val="ru-RU"/>
        </w:rPr>
        <w:t>18</w:t>
      </w:r>
      <w:r w:rsidR="000D537E">
        <w:rPr>
          <w:sz w:val="18"/>
          <w:szCs w:val="18"/>
        </w:rPr>
        <w:t>.06.2024</w:t>
      </w:r>
    </w:p>
    <w:p w:rsidR="005D0881" w:rsidRDefault="000D537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Время начала регистрации: </w:t>
      </w:r>
      <w:r>
        <w:rPr>
          <w:sz w:val="18"/>
          <w:szCs w:val="18"/>
        </w:rPr>
        <w:tab/>
        <w:t>17:3</w:t>
      </w:r>
      <w:r w:rsidR="00AC4E8E">
        <w:rPr>
          <w:sz w:val="18"/>
          <w:szCs w:val="18"/>
        </w:rPr>
        <w:t>0</w:t>
      </w:r>
    </w:p>
    <w:p w:rsidR="005D0881" w:rsidRDefault="008F223A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 окончания регистрации:</w:t>
      </w:r>
      <w:r>
        <w:rPr>
          <w:sz w:val="18"/>
          <w:szCs w:val="18"/>
        </w:rPr>
        <w:tab/>
        <w:t>18:20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</w:t>
      </w:r>
      <w:r w:rsidR="008F223A">
        <w:rPr>
          <w:sz w:val="18"/>
          <w:szCs w:val="18"/>
        </w:rPr>
        <w:t>емя открытия общего собрания:</w:t>
      </w:r>
      <w:r w:rsidR="008F223A">
        <w:rPr>
          <w:sz w:val="18"/>
          <w:szCs w:val="18"/>
        </w:rPr>
        <w:tab/>
        <w:t>18:0</w:t>
      </w:r>
      <w:r>
        <w:rPr>
          <w:sz w:val="18"/>
          <w:szCs w:val="18"/>
        </w:rPr>
        <w:t>0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Время</w:t>
      </w:r>
      <w:r w:rsidR="008F223A">
        <w:rPr>
          <w:sz w:val="18"/>
          <w:szCs w:val="18"/>
        </w:rPr>
        <w:t xml:space="preserve"> начала подсчета голосов:</w:t>
      </w:r>
      <w:r w:rsidR="008F223A">
        <w:rPr>
          <w:sz w:val="18"/>
          <w:szCs w:val="18"/>
        </w:rPr>
        <w:tab/>
        <w:t>18:2</w:t>
      </w:r>
      <w:r>
        <w:rPr>
          <w:sz w:val="18"/>
          <w:szCs w:val="18"/>
        </w:rPr>
        <w:t>5</w:t>
      </w:r>
    </w:p>
    <w:p w:rsidR="005D0881" w:rsidRDefault="00AC4E8E">
      <w:pPr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Врем</w:t>
      </w:r>
      <w:r w:rsidR="008F223A">
        <w:rPr>
          <w:sz w:val="18"/>
          <w:szCs w:val="18"/>
        </w:rPr>
        <w:t>я закрытия общего собрания:</w:t>
      </w:r>
      <w:r w:rsidR="008F223A">
        <w:rPr>
          <w:sz w:val="18"/>
          <w:szCs w:val="18"/>
        </w:rPr>
        <w:tab/>
        <w:t>18:3</w:t>
      </w:r>
      <w:r>
        <w:rPr>
          <w:sz w:val="18"/>
          <w:szCs w:val="18"/>
        </w:rPr>
        <w:t>0</w:t>
      </w:r>
    </w:p>
    <w:p w:rsidR="005D0881" w:rsidRDefault="00AC4E8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Дата, на которую определяются (фиксируются) лица, имеющие право на участие в Общем собрании акционеров 29.05.2023</w:t>
      </w:r>
    </w:p>
    <w:p w:rsidR="005D0881" w:rsidRDefault="005D0881">
      <w:pPr>
        <w:rPr>
          <w:sz w:val="18"/>
          <w:szCs w:val="18"/>
        </w:rPr>
      </w:pP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 общего собрания: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1.  Об утверждении годового отчета Общест</w:t>
      </w:r>
      <w:r w:rsidR="0001548F">
        <w:rPr>
          <w:sz w:val="18"/>
          <w:szCs w:val="18"/>
        </w:rPr>
        <w:t>ва за 2023</w:t>
      </w:r>
      <w:r>
        <w:rPr>
          <w:sz w:val="18"/>
          <w:szCs w:val="18"/>
        </w:rPr>
        <w:t xml:space="preserve"> год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2.  Об утверждении годовой бухгалтерской отчетности, в том числе отчета о при</w:t>
      </w:r>
      <w:r w:rsidR="0001548F">
        <w:rPr>
          <w:sz w:val="18"/>
          <w:szCs w:val="18"/>
        </w:rPr>
        <w:t>былях и убытках Общества за 2023</w:t>
      </w:r>
      <w:r>
        <w:rPr>
          <w:sz w:val="18"/>
          <w:szCs w:val="18"/>
        </w:rPr>
        <w:t xml:space="preserve"> год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3.  О распределении прибыли и выплате ди</w:t>
      </w:r>
      <w:r w:rsidR="0001548F">
        <w:rPr>
          <w:sz w:val="18"/>
          <w:szCs w:val="18"/>
        </w:rPr>
        <w:t>видендов Общества по итогам 2023</w:t>
      </w:r>
      <w:r>
        <w:rPr>
          <w:sz w:val="18"/>
          <w:szCs w:val="18"/>
        </w:rPr>
        <w:t xml:space="preserve"> года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4.  Об избрании членов Совета директоров Общества.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5.  Об избрании Ревизионной комиссии Общества.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6.  О назначении аудиторск</w:t>
      </w:r>
      <w:r w:rsidR="0001548F">
        <w:rPr>
          <w:sz w:val="18"/>
          <w:szCs w:val="18"/>
        </w:rPr>
        <w:t>ой организации Общества на 2024</w:t>
      </w:r>
      <w:r>
        <w:rPr>
          <w:sz w:val="18"/>
          <w:szCs w:val="18"/>
        </w:rPr>
        <w:t>год.</w:t>
      </w:r>
    </w:p>
    <w:p w:rsidR="000D537E" w:rsidRPr="000D537E" w:rsidRDefault="000D537E" w:rsidP="000D537E">
      <w:pPr>
        <w:outlineLvl w:val="0"/>
        <w:rPr>
          <w:sz w:val="18"/>
          <w:szCs w:val="18"/>
        </w:rPr>
      </w:pPr>
      <w:r>
        <w:rPr>
          <w:b/>
          <w:sz w:val="18"/>
          <w:szCs w:val="18"/>
          <w:lang w:val="ru-RU"/>
        </w:rPr>
        <w:t>7.</w:t>
      </w:r>
      <w:r w:rsidRPr="000D537E">
        <w:rPr>
          <w:rFonts w:ascii="Times New Roman" w:hAnsi="Times New Roman"/>
          <w:b/>
          <w:sz w:val="16"/>
          <w:szCs w:val="16"/>
        </w:rPr>
        <w:t xml:space="preserve"> </w:t>
      </w:r>
      <w:r w:rsidRPr="000D537E">
        <w:rPr>
          <w:sz w:val="18"/>
          <w:szCs w:val="18"/>
        </w:rPr>
        <w:t>.  Утверждение Устава Общества в новой редакции, в связи с уточнением адреса места нахождения Общества и привидением Устава в соответствие с данными ЕГРЮЛ.</w:t>
      </w:r>
    </w:p>
    <w:p w:rsidR="005D0881" w:rsidRPr="000D537E" w:rsidRDefault="005D0881">
      <w:pPr>
        <w:rPr>
          <w:b/>
          <w:sz w:val="18"/>
          <w:szCs w:val="18"/>
        </w:rPr>
      </w:pP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1: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г</w:t>
      </w:r>
      <w:r w:rsidR="0001548F">
        <w:rPr>
          <w:b/>
          <w:sz w:val="18"/>
          <w:szCs w:val="18"/>
        </w:rPr>
        <w:t xml:space="preserve">одового отчета Общества за 2023 </w:t>
      </w:r>
      <w:r>
        <w:rPr>
          <w:b/>
          <w:sz w:val="18"/>
          <w:szCs w:val="18"/>
        </w:rPr>
        <w:t>год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5D0881">
      <w:pPr>
        <w:rPr>
          <w:b/>
          <w:sz w:val="18"/>
          <w:szCs w:val="18"/>
        </w:rPr>
      </w:pPr>
    </w:p>
    <w:tbl>
      <w:tblPr>
        <w:tblStyle w:val="a7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Утвердит</w:t>
      </w:r>
      <w:r w:rsidR="0001548F">
        <w:rPr>
          <w:sz w:val="18"/>
          <w:szCs w:val="18"/>
        </w:rPr>
        <w:t>ь годовой отчет Общества за 2023</w:t>
      </w:r>
      <w:r>
        <w:rPr>
          <w:sz w:val="18"/>
          <w:szCs w:val="18"/>
        </w:rPr>
        <w:t xml:space="preserve"> год</w:t>
      </w: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2: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Об утверждении годовой бухгалтерской</w:t>
      </w:r>
      <w:r w:rsidR="0001548F">
        <w:rPr>
          <w:b/>
          <w:sz w:val="18"/>
          <w:szCs w:val="18"/>
          <w:lang w:val="ru-RU"/>
        </w:rPr>
        <w:t xml:space="preserve"> (финансовой)</w:t>
      </w:r>
      <w:r w:rsidR="00AA1C4F">
        <w:rPr>
          <w:b/>
          <w:sz w:val="18"/>
          <w:szCs w:val="18"/>
        </w:rPr>
        <w:t xml:space="preserve"> отчетности Общества за 2023</w:t>
      </w:r>
      <w:r>
        <w:rPr>
          <w:b/>
          <w:sz w:val="18"/>
          <w:szCs w:val="18"/>
        </w:rPr>
        <w:t xml:space="preserve"> год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5D0881">
      <w:pPr>
        <w:rPr>
          <w:b/>
          <w:sz w:val="18"/>
          <w:szCs w:val="18"/>
        </w:rPr>
      </w:pPr>
    </w:p>
    <w:tbl>
      <w:tblPr>
        <w:tblStyle w:val="a7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Утвердить годовую бухгалтерскую отчетность, в том числе отчет о при</w:t>
      </w:r>
      <w:r w:rsidR="00AA1C4F">
        <w:rPr>
          <w:sz w:val="18"/>
          <w:szCs w:val="18"/>
        </w:rPr>
        <w:t>былях и убытках Общества за 2023</w:t>
      </w:r>
      <w:r>
        <w:rPr>
          <w:sz w:val="18"/>
          <w:szCs w:val="18"/>
        </w:rPr>
        <w:t xml:space="preserve"> год</w:t>
      </w: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3: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 распределении прибыли и выплате див</w:t>
      </w:r>
      <w:r w:rsidR="00AA1C4F">
        <w:rPr>
          <w:b/>
          <w:sz w:val="18"/>
          <w:szCs w:val="18"/>
        </w:rPr>
        <w:t xml:space="preserve">идендов Общества по итогам 2023 </w:t>
      </w:r>
      <w:r>
        <w:rPr>
          <w:b/>
          <w:sz w:val="18"/>
          <w:szCs w:val="18"/>
        </w:rPr>
        <w:t>года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5D0881">
      <w:pPr>
        <w:rPr>
          <w:b/>
          <w:sz w:val="18"/>
          <w:szCs w:val="18"/>
        </w:rPr>
      </w:pPr>
    </w:p>
    <w:tbl>
      <w:tblPr>
        <w:tblStyle w:val="a7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Принять к сведению убыток, получ</w:t>
      </w:r>
      <w:r w:rsidR="00AA1C4F">
        <w:rPr>
          <w:sz w:val="18"/>
          <w:szCs w:val="18"/>
        </w:rPr>
        <w:t>енный по итогам финансового 2023</w:t>
      </w:r>
      <w:r>
        <w:rPr>
          <w:sz w:val="18"/>
          <w:szCs w:val="18"/>
        </w:rPr>
        <w:t xml:space="preserve"> года в размере </w:t>
      </w:r>
      <w:r w:rsidR="00AA1C4F">
        <w:rPr>
          <w:sz w:val="18"/>
          <w:szCs w:val="18"/>
          <w:lang w:val="ru-RU"/>
        </w:rPr>
        <w:t>1 366</w:t>
      </w:r>
      <w:r>
        <w:rPr>
          <w:sz w:val="18"/>
          <w:szCs w:val="18"/>
        </w:rPr>
        <w:t xml:space="preserve">  000 рублей;</w:t>
      </w:r>
      <w:r>
        <w:rPr>
          <w:sz w:val="18"/>
          <w:szCs w:val="18"/>
        </w:rPr>
        <w:br/>
        <w:t>Не выплачивать ди</w:t>
      </w:r>
      <w:r w:rsidR="00AA1C4F">
        <w:rPr>
          <w:sz w:val="18"/>
          <w:szCs w:val="18"/>
        </w:rPr>
        <w:t>виденды по акциям по итогам 2023</w:t>
      </w:r>
      <w:r>
        <w:rPr>
          <w:sz w:val="18"/>
          <w:szCs w:val="18"/>
        </w:rPr>
        <w:t xml:space="preserve"> финансового года.</w:t>
      </w:r>
      <w:r>
        <w:rPr>
          <w:sz w:val="18"/>
          <w:szCs w:val="18"/>
        </w:rPr>
        <w:br/>
      </w: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4: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 избрании членов Совета директоров Общества.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- 1 000 000.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- 1 000 000.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- 643 035, что составляет 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Поданные голоса по данному вопросу распределились следующим образом:</w:t>
      </w:r>
    </w:p>
    <w:tbl>
      <w:tblPr>
        <w:tblStyle w:val="a6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№ пп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323F4B" w:rsidTr="006F2DB2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323F4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Pr="00323F4B" w:rsidRDefault="00323F4B" w:rsidP="00323F4B">
            <w:pPr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323F4B">
              <w:rPr>
                <w:b/>
                <w:sz w:val="18"/>
                <w:szCs w:val="18"/>
              </w:rPr>
              <w:t>Москалев Геннадий Николаевич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323F4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323F4B" w:rsidTr="006F2DB2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323F4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Pr="00323F4B" w:rsidRDefault="00323F4B" w:rsidP="00323F4B">
            <w:pPr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 w:rsidRPr="00323F4B">
              <w:rPr>
                <w:b/>
                <w:sz w:val="18"/>
                <w:szCs w:val="18"/>
              </w:rPr>
              <w:t>Москалева Елена Юрьевна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323F4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Фежделюк Дмитрий Сергеевич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Опарина Мария Николаевна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Преснов Андрей Юрьевич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5D088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5D0881"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5D0881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5D0881" w:rsidRDefault="00AC4E8E">
      <w:pPr>
        <w:rPr>
          <w:b/>
          <w:sz w:val="14"/>
          <w:szCs w:val="14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Избрать  членами Совета директоров Общества:</w:t>
      </w:r>
    </w:p>
    <w:p w:rsidR="005D0881" w:rsidRDefault="00AA1C4F">
      <w:pPr>
        <w:rPr>
          <w:b/>
          <w:sz w:val="18"/>
          <w:szCs w:val="18"/>
        </w:rPr>
      </w:pPr>
      <w:r w:rsidRPr="00323F4B">
        <w:rPr>
          <w:b/>
          <w:sz w:val="18"/>
          <w:szCs w:val="18"/>
        </w:rPr>
        <w:t>Москалев Геннадий Николаевич</w:t>
      </w:r>
      <w:r w:rsidR="00AC4E8E">
        <w:rPr>
          <w:b/>
          <w:sz w:val="18"/>
          <w:szCs w:val="18"/>
        </w:rPr>
        <w:t xml:space="preserve">, </w:t>
      </w:r>
      <w:r w:rsidRPr="00323F4B">
        <w:rPr>
          <w:b/>
          <w:sz w:val="18"/>
          <w:szCs w:val="18"/>
        </w:rPr>
        <w:t>Москалева Елена Юрьевна</w:t>
      </w:r>
      <w:r w:rsidR="00AC4E8E">
        <w:rPr>
          <w:b/>
          <w:sz w:val="18"/>
          <w:szCs w:val="18"/>
        </w:rPr>
        <w:t>, Фежделюк Дмитрий Сергеевич, Опарина Мария Николаевна, Преснов Андрей Юрьевич</w:t>
      </w:r>
    </w:p>
    <w:p w:rsidR="005D0881" w:rsidRDefault="005D0881"/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5:</w:t>
      </w:r>
    </w:p>
    <w:p w:rsidR="005D0881" w:rsidRDefault="00AC4E8E">
      <w:pPr>
        <w:rPr>
          <w:b/>
          <w:sz w:val="14"/>
          <w:szCs w:val="14"/>
        </w:rPr>
      </w:pPr>
      <w:r>
        <w:rPr>
          <w:b/>
          <w:sz w:val="18"/>
          <w:szCs w:val="18"/>
        </w:rPr>
        <w:t>Об избрании Ревизионной комиссии Общества.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5D0881">
      <w:pPr>
        <w:rPr>
          <w:b/>
          <w:sz w:val="18"/>
          <w:szCs w:val="18"/>
        </w:rPr>
      </w:pPr>
    </w:p>
    <w:p w:rsidR="005D0881" w:rsidRDefault="00AC4E8E">
      <w:pPr>
        <w:rPr>
          <w:b/>
          <w:sz w:val="18"/>
          <w:szCs w:val="18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tbl>
      <w:tblPr>
        <w:tblStyle w:val="a5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ФОРМУЛИРОВКА ПРИНЯТОГО РЕШЕНИЯ: </w:t>
      </w:r>
    </w:p>
    <w:p w:rsidR="005D0881" w:rsidRPr="009333E4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Избрать Ревизионную Комиссию Общества в следующем составе:</w:t>
      </w:r>
      <w:r>
        <w:rPr>
          <w:b/>
          <w:sz w:val="18"/>
          <w:szCs w:val="18"/>
        </w:rPr>
        <w:br/>
        <w:t>Жукова Галина Юрьевна</w:t>
      </w:r>
      <w:r>
        <w:rPr>
          <w:b/>
          <w:sz w:val="18"/>
          <w:szCs w:val="18"/>
        </w:rPr>
        <w:br/>
        <w:t>Гринева Юлия Валентиновна</w:t>
      </w:r>
      <w:r>
        <w:rPr>
          <w:b/>
          <w:sz w:val="18"/>
          <w:szCs w:val="18"/>
        </w:rPr>
        <w:br/>
      </w:r>
      <w:r w:rsidR="00AA1C4F">
        <w:rPr>
          <w:b/>
          <w:sz w:val="18"/>
          <w:szCs w:val="18"/>
          <w:lang w:val="ru-RU"/>
        </w:rPr>
        <w:t>Широких Ольга Владимировна</w:t>
      </w:r>
      <w:r>
        <w:rPr>
          <w:b/>
          <w:sz w:val="18"/>
          <w:szCs w:val="18"/>
        </w:rPr>
        <w:br/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6: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О назначении аудиторс</w:t>
      </w:r>
      <w:r w:rsidR="00AA1C4F">
        <w:rPr>
          <w:b/>
          <w:sz w:val="18"/>
          <w:szCs w:val="18"/>
        </w:rPr>
        <w:t>кой организации Общества на 2024</w:t>
      </w:r>
      <w:r>
        <w:rPr>
          <w:b/>
          <w:sz w:val="18"/>
          <w:szCs w:val="18"/>
        </w:rPr>
        <w:t xml:space="preserve"> год.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64,30% от общего числа голосов.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5D0881" w:rsidRDefault="00AC4E8E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5D0881" w:rsidRDefault="005D0881">
      <w:pPr>
        <w:rPr>
          <w:b/>
          <w:sz w:val="18"/>
          <w:szCs w:val="18"/>
        </w:rPr>
      </w:pPr>
    </w:p>
    <w:tbl>
      <w:tblPr>
        <w:tblStyle w:val="a7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5D0881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5D0881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881" w:rsidRDefault="00AC4E8E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5D0881" w:rsidRDefault="00AC4E8E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AC4E8E">
      <w:pPr>
        <w:rPr>
          <w:sz w:val="18"/>
          <w:szCs w:val="18"/>
        </w:rPr>
      </w:pPr>
      <w:r>
        <w:rPr>
          <w:sz w:val="18"/>
          <w:szCs w:val="18"/>
        </w:rPr>
        <w:t>Назначить аудиторс</w:t>
      </w:r>
      <w:r w:rsidR="00AA1C4F">
        <w:rPr>
          <w:sz w:val="18"/>
          <w:szCs w:val="18"/>
        </w:rPr>
        <w:t>кую организацию Общества на 2024</w:t>
      </w:r>
      <w:r>
        <w:rPr>
          <w:sz w:val="18"/>
          <w:szCs w:val="18"/>
        </w:rPr>
        <w:t xml:space="preserve"> год Общество с ограниченной ответственностью  "РЖЕВ-АУДИТ ИНФОРМ",  ОГРН 1146914001420.</w:t>
      </w:r>
    </w:p>
    <w:p w:rsidR="00323F4B" w:rsidRDefault="00323F4B" w:rsidP="00323F4B">
      <w:pPr>
        <w:rPr>
          <w:b/>
          <w:sz w:val="18"/>
          <w:szCs w:val="18"/>
        </w:rPr>
      </w:pPr>
    </w:p>
    <w:p w:rsidR="00323F4B" w:rsidRDefault="00323F4B" w:rsidP="00323F4B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</w:t>
      </w:r>
      <w:r>
        <w:rPr>
          <w:b/>
          <w:sz w:val="18"/>
          <w:szCs w:val="18"/>
        </w:rPr>
        <w:t xml:space="preserve"> и подсчета голосов по вопросу 7</w:t>
      </w:r>
      <w:r>
        <w:rPr>
          <w:b/>
          <w:sz w:val="18"/>
          <w:szCs w:val="18"/>
        </w:rPr>
        <w:t>:</w:t>
      </w:r>
    </w:p>
    <w:p w:rsidR="00323F4B" w:rsidRPr="00323F4B" w:rsidRDefault="00323F4B" w:rsidP="00323F4B">
      <w:pPr>
        <w:rPr>
          <w:b/>
          <w:sz w:val="18"/>
          <w:szCs w:val="18"/>
        </w:rPr>
      </w:pPr>
      <w:r w:rsidRPr="00323F4B">
        <w:rPr>
          <w:b/>
          <w:sz w:val="18"/>
          <w:szCs w:val="18"/>
        </w:rPr>
        <w:t>Утверждение Устава Общества в новой редакции, в связи с уточнением адреса места нахождения Общества и привидением Устава в соответствие с данными ЕГРЮЛ.</w:t>
      </w:r>
    </w:p>
    <w:p w:rsidR="00323F4B" w:rsidRDefault="00323F4B" w:rsidP="00323F4B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- 200 000.</w:t>
      </w:r>
    </w:p>
    <w:p w:rsidR="00323F4B" w:rsidRDefault="00323F4B" w:rsidP="00323F4B">
      <w:pPr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- 200 000.</w:t>
      </w:r>
    </w:p>
    <w:p w:rsidR="00323F4B" w:rsidRDefault="00323F4B" w:rsidP="00323F4B">
      <w:pPr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- 128 607, что составляет 64,30% от общего числа голосов.</w:t>
      </w:r>
    </w:p>
    <w:p w:rsidR="00323F4B" w:rsidRDefault="00323F4B" w:rsidP="00323F4B">
      <w:pPr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323F4B" w:rsidRDefault="00323F4B" w:rsidP="00323F4B">
      <w:pPr>
        <w:rPr>
          <w:sz w:val="14"/>
          <w:szCs w:val="14"/>
        </w:rPr>
      </w:pPr>
      <w:r>
        <w:rPr>
          <w:sz w:val="18"/>
          <w:szCs w:val="18"/>
        </w:rPr>
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0</w:t>
      </w:r>
    </w:p>
    <w:p w:rsidR="00323F4B" w:rsidRDefault="00323F4B" w:rsidP="00323F4B">
      <w:pPr>
        <w:rPr>
          <w:b/>
          <w:sz w:val="18"/>
          <w:szCs w:val="18"/>
        </w:rPr>
      </w:pPr>
    </w:p>
    <w:tbl>
      <w:tblPr>
        <w:tblStyle w:val="a7"/>
        <w:tblW w:w="104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9"/>
        <w:gridCol w:w="1749"/>
        <w:gridCol w:w="1749"/>
        <w:gridCol w:w="1749"/>
        <w:gridCol w:w="1749"/>
      </w:tblGrid>
      <w:tr w:rsidR="00323F4B" w:rsidTr="008B0B08">
        <w:trPr>
          <w:trHeight w:val="380"/>
        </w:trPr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323F4B" w:rsidTr="008B0B08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323F4B" w:rsidTr="008B0B08"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128 607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F4B" w:rsidRDefault="00323F4B" w:rsidP="008B0B08">
            <w:pPr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323F4B" w:rsidRDefault="00323F4B" w:rsidP="00323F4B">
      <w:pPr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323F4B" w:rsidRDefault="00323F4B" w:rsidP="00323F4B">
      <w:pPr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5D0881" w:rsidRDefault="00323F4B">
      <w:pPr>
        <w:rPr>
          <w:sz w:val="18"/>
          <w:szCs w:val="18"/>
        </w:rPr>
      </w:pPr>
      <w:r w:rsidRPr="00323F4B">
        <w:rPr>
          <w:sz w:val="18"/>
          <w:szCs w:val="18"/>
        </w:rPr>
        <w:t>Утвердить Устав Общества в новой редакции, в связи с уточнением адреса места нахождения Общества и привидением Устава в соответствие с данными ЕГРЮЛ.</w:t>
      </w:r>
    </w:p>
    <w:p w:rsidR="00323F4B" w:rsidRDefault="00323F4B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  <w:r w:rsidRPr="009333E4">
        <w:rPr>
          <w:sz w:val="18"/>
          <w:szCs w:val="18"/>
        </w:rPr>
        <w:t xml:space="preserve">Дата составления </w:t>
      </w:r>
      <w:r w:rsidRPr="00323F4B">
        <w:rPr>
          <w:sz w:val="18"/>
          <w:szCs w:val="18"/>
        </w:rPr>
        <w:t>отчета об итогах голосования</w:t>
      </w:r>
      <w:r w:rsidR="00323F4B">
        <w:rPr>
          <w:sz w:val="18"/>
          <w:szCs w:val="18"/>
        </w:rPr>
        <w:t>: 18 июня 2024</w:t>
      </w:r>
      <w:r w:rsidRPr="009333E4">
        <w:rPr>
          <w:sz w:val="18"/>
          <w:szCs w:val="18"/>
        </w:rPr>
        <w:t xml:space="preserve"> года.</w:t>
      </w:r>
    </w:p>
    <w:p w:rsidR="005D0881" w:rsidRDefault="005D0881">
      <w:pPr>
        <w:rPr>
          <w:sz w:val="18"/>
          <w:szCs w:val="18"/>
        </w:rPr>
      </w:pPr>
    </w:p>
    <w:p w:rsidR="009333E4" w:rsidRDefault="009333E4" w:rsidP="009333E4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  <w:r w:rsidRPr="009333E4">
        <w:rPr>
          <w:sz w:val="18"/>
          <w:szCs w:val="18"/>
        </w:rPr>
        <w:t xml:space="preserve">Председательствующий на </w:t>
      </w:r>
    </w:p>
    <w:p w:rsidR="009333E4" w:rsidRPr="009333E4" w:rsidRDefault="009333E4" w:rsidP="009333E4">
      <w:pPr>
        <w:rPr>
          <w:sz w:val="18"/>
          <w:szCs w:val="18"/>
        </w:rPr>
      </w:pPr>
      <w:r w:rsidRPr="009333E4">
        <w:rPr>
          <w:sz w:val="18"/>
          <w:szCs w:val="18"/>
        </w:rPr>
        <w:t>общем собрании акционеров                _______</w:t>
      </w:r>
      <w:r w:rsidR="00AA1C4F" w:rsidRPr="00AA1C4F">
        <w:rPr>
          <w:i/>
          <w:sz w:val="18"/>
          <w:szCs w:val="18"/>
          <w:u w:val="single"/>
          <w:lang w:val="ru-RU"/>
        </w:rPr>
        <w:t>подпись</w:t>
      </w:r>
      <w:r w:rsidRPr="009333E4">
        <w:rPr>
          <w:sz w:val="18"/>
          <w:szCs w:val="18"/>
        </w:rPr>
        <w:t>________/А.Ю. Преснов/</w:t>
      </w:r>
    </w:p>
    <w:p w:rsidR="009333E4" w:rsidRPr="009333E4" w:rsidRDefault="009333E4" w:rsidP="009333E4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</w:p>
    <w:p w:rsidR="009333E4" w:rsidRPr="009333E4" w:rsidRDefault="009333E4" w:rsidP="009333E4">
      <w:pPr>
        <w:rPr>
          <w:sz w:val="18"/>
          <w:szCs w:val="18"/>
        </w:rPr>
      </w:pPr>
      <w:r w:rsidRPr="009333E4">
        <w:rPr>
          <w:sz w:val="18"/>
          <w:szCs w:val="18"/>
        </w:rPr>
        <w:t>Секретарь</w:t>
      </w:r>
    </w:p>
    <w:p w:rsidR="009333E4" w:rsidRPr="009333E4" w:rsidRDefault="009333E4" w:rsidP="009333E4">
      <w:pPr>
        <w:rPr>
          <w:sz w:val="18"/>
          <w:szCs w:val="18"/>
        </w:rPr>
      </w:pPr>
      <w:r w:rsidRPr="009333E4">
        <w:rPr>
          <w:sz w:val="18"/>
          <w:szCs w:val="18"/>
        </w:rPr>
        <w:t xml:space="preserve">общего собрания акционеров       </w:t>
      </w:r>
      <w:r w:rsidRPr="009333E4">
        <w:rPr>
          <w:sz w:val="18"/>
          <w:szCs w:val="18"/>
        </w:rPr>
        <w:tab/>
        <w:t xml:space="preserve"> __________</w:t>
      </w:r>
      <w:r w:rsidR="00AA1C4F" w:rsidRPr="00AA1C4F">
        <w:rPr>
          <w:i/>
          <w:sz w:val="18"/>
          <w:szCs w:val="18"/>
          <w:u w:val="single"/>
          <w:lang w:val="ru-RU"/>
        </w:rPr>
        <w:t xml:space="preserve"> </w:t>
      </w:r>
      <w:r w:rsidR="00AA1C4F" w:rsidRPr="00AA1C4F">
        <w:rPr>
          <w:i/>
          <w:sz w:val="18"/>
          <w:szCs w:val="18"/>
          <w:u w:val="single"/>
          <w:lang w:val="ru-RU"/>
        </w:rPr>
        <w:t>подпись</w:t>
      </w:r>
      <w:r w:rsidR="00AA1C4F" w:rsidRPr="009333E4">
        <w:rPr>
          <w:sz w:val="18"/>
          <w:szCs w:val="18"/>
        </w:rPr>
        <w:t xml:space="preserve"> </w:t>
      </w:r>
      <w:bookmarkStart w:id="0" w:name="_GoBack"/>
      <w:bookmarkEnd w:id="0"/>
      <w:r w:rsidRPr="009333E4">
        <w:rPr>
          <w:sz w:val="18"/>
          <w:szCs w:val="18"/>
        </w:rPr>
        <w:t>_______/М.А. Соболева /</w:t>
      </w:r>
    </w:p>
    <w:p w:rsidR="009333E4" w:rsidRPr="009333E4" w:rsidRDefault="009333E4" w:rsidP="009333E4">
      <w:pPr>
        <w:rPr>
          <w:sz w:val="18"/>
          <w:szCs w:val="18"/>
        </w:rPr>
      </w:pPr>
    </w:p>
    <w:p w:rsidR="005D0881" w:rsidRPr="009333E4" w:rsidRDefault="005D0881" w:rsidP="009333E4">
      <w:pPr>
        <w:rPr>
          <w:sz w:val="18"/>
          <w:szCs w:val="18"/>
          <w:lang w:val="ru-RU"/>
        </w:rPr>
      </w:pPr>
    </w:p>
    <w:sectPr w:rsidR="005D0881" w:rsidRPr="009333E4">
      <w:footerReference w:type="default" r:id="rId7"/>
      <w:pgSz w:w="11909" w:h="16834"/>
      <w:pgMar w:top="566" w:right="708" w:bottom="1440" w:left="7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36E" w:rsidRDefault="00E9136E">
      <w:pPr>
        <w:spacing w:line="240" w:lineRule="auto"/>
      </w:pPr>
      <w:r>
        <w:separator/>
      </w:r>
    </w:p>
  </w:endnote>
  <w:endnote w:type="continuationSeparator" w:id="0">
    <w:p w:rsidR="00E9136E" w:rsidRDefault="00E91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881" w:rsidRDefault="00AC4E8E">
    <w:pPr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AA1C4F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36E" w:rsidRDefault="00E9136E">
      <w:pPr>
        <w:spacing w:line="240" w:lineRule="auto"/>
      </w:pPr>
      <w:r>
        <w:separator/>
      </w:r>
    </w:p>
  </w:footnote>
  <w:footnote w:type="continuationSeparator" w:id="0">
    <w:p w:rsidR="00E9136E" w:rsidRDefault="00E913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81"/>
    <w:rsid w:val="0001548F"/>
    <w:rsid w:val="000D537E"/>
    <w:rsid w:val="002F2BB5"/>
    <w:rsid w:val="00323F4B"/>
    <w:rsid w:val="004C0DC9"/>
    <w:rsid w:val="005D0881"/>
    <w:rsid w:val="008F223A"/>
    <w:rsid w:val="009333E4"/>
    <w:rsid w:val="009823C3"/>
    <w:rsid w:val="00A1700C"/>
    <w:rsid w:val="00AA1C4F"/>
    <w:rsid w:val="00AC4E8E"/>
    <w:rsid w:val="00B96C71"/>
    <w:rsid w:val="00D229ED"/>
    <w:rsid w:val="00D2619F"/>
    <w:rsid w:val="00E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98CD3-7FB2-4F79-9AEB-77EE13D6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33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33E4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9333E4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Основной текст Знак"/>
    <w:basedOn w:val="a0"/>
    <w:link w:val="ac"/>
    <w:rsid w:val="009333E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0">
    <w:name w:val="Body Text 2"/>
    <w:basedOn w:val="a"/>
    <w:link w:val="21"/>
    <w:uiPriority w:val="99"/>
    <w:semiHidden/>
    <w:unhideWhenUsed/>
    <w:rsid w:val="009333E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3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6DC0-2D99-4E17-9DEE-201DAC66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Лошкарева Елена Сергеевна</dc:creator>
  <cp:lastModifiedBy>Соболева Маргарита Анатольевна</cp:lastModifiedBy>
  <cp:revision>2</cp:revision>
  <cp:lastPrinted>2023-06-23T16:22:00Z</cp:lastPrinted>
  <dcterms:created xsi:type="dcterms:W3CDTF">2024-06-21T13:05:00Z</dcterms:created>
  <dcterms:modified xsi:type="dcterms:W3CDTF">2024-06-21T13:05:00Z</dcterms:modified>
</cp:coreProperties>
</file>